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60BB5" w:rsidRDefault="00424A5A">
      <w:pPr>
        <w:rPr>
          <w:rFonts w:ascii="Tahoma" w:hAnsi="Tahoma" w:cs="Tahoma"/>
          <w:sz w:val="20"/>
          <w:szCs w:val="20"/>
        </w:rPr>
      </w:pPr>
      <w:bookmarkStart w:id="0" w:name="_GoBack"/>
    </w:p>
    <w:p w:rsidR="00424A5A" w:rsidRPr="00860BB5" w:rsidRDefault="00424A5A">
      <w:pPr>
        <w:rPr>
          <w:rFonts w:ascii="Tahoma" w:hAnsi="Tahoma" w:cs="Tahoma"/>
          <w:sz w:val="20"/>
          <w:szCs w:val="20"/>
        </w:rPr>
      </w:pPr>
    </w:p>
    <w:p w:rsidR="00424A5A" w:rsidRPr="00860BB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60BB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60BB5">
        <w:tc>
          <w:tcPr>
            <w:tcW w:w="1080" w:type="dxa"/>
            <w:vAlign w:val="center"/>
          </w:tcPr>
          <w:p w:rsidR="00424A5A" w:rsidRPr="00860BB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0BB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60BB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0BB5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00222F" w:rsidRPr="00860BB5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611D7" w:rsidRPr="00860BB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860BB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60BB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0BB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60BB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0BB5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860BB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60BB5">
        <w:tc>
          <w:tcPr>
            <w:tcW w:w="1080" w:type="dxa"/>
            <w:vAlign w:val="center"/>
          </w:tcPr>
          <w:p w:rsidR="00424A5A" w:rsidRPr="00860BB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0BB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60BB5" w:rsidRDefault="006611D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0BB5"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895F2F" w:rsidRPr="00860BB5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860BB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60BB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0BB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60BB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0BB5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:rsidR="00424A5A" w:rsidRPr="00860BB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60BB5" w:rsidRDefault="00424A5A">
      <w:pPr>
        <w:rPr>
          <w:rFonts w:ascii="Tahoma" w:hAnsi="Tahoma" w:cs="Tahoma"/>
          <w:sz w:val="20"/>
          <w:szCs w:val="20"/>
        </w:rPr>
      </w:pPr>
    </w:p>
    <w:p w:rsidR="00556816" w:rsidRPr="00860BB5" w:rsidRDefault="00556816">
      <w:pPr>
        <w:rPr>
          <w:rFonts w:ascii="Tahoma" w:hAnsi="Tahoma" w:cs="Tahoma"/>
          <w:sz w:val="20"/>
          <w:szCs w:val="20"/>
        </w:rPr>
      </w:pPr>
    </w:p>
    <w:p w:rsidR="00424A5A" w:rsidRPr="00860BB5" w:rsidRDefault="00424A5A">
      <w:pPr>
        <w:rPr>
          <w:rFonts w:ascii="Tahoma" w:hAnsi="Tahoma" w:cs="Tahoma"/>
          <w:sz w:val="20"/>
          <w:szCs w:val="20"/>
        </w:rPr>
      </w:pPr>
    </w:p>
    <w:p w:rsidR="00E813F4" w:rsidRPr="00860BB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60BB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60BB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60BB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60BB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60BB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60BB5">
        <w:tc>
          <w:tcPr>
            <w:tcW w:w="9288" w:type="dxa"/>
          </w:tcPr>
          <w:p w:rsidR="00E813F4" w:rsidRPr="00860BB5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60BB5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:rsidR="00E813F4" w:rsidRPr="00860BB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60BB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60BB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0222F" w:rsidRPr="00860BB5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860BB5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:rsidR="0000222F" w:rsidRPr="00860BB5" w:rsidRDefault="006611D7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860BB5">
        <w:rPr>
          <w:rFonts w:ascii="Tahoma" w:hAnsi="Tahoma" w:cs="Tahoma"/>
          <w:b/>
          <w:color w:val="333333"/>
          <w:szCs w:val="20"/>
        </w:rPr>
        <w:t>Datum prejema: 28.07.2021   06:04</w:t>
      </w:r>
    </w:p>
    <w:p w:rsidR="00860BB5" w:rsidRPr="00860BB5" w:rsidRDefault="00860BB5" w:rsidP="00860BB5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60BB5">
        <w:rPr>
          <w:rFonts w:ascii="Tahoma" w:hAnsi="Tahoma" w:cs="Tahoma"/>
          <w:b/>
          <w:szCs w:val="20"/>
        </w:rPr>
        <w:t>Vprašanje:</w:t>
      </w:r>
    </w:p>
    <w:p w:rsidR="0000222F" w:rsidRPr="00860BB5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Pr="00860BB5" w:rsidRDefault="006611D7" w:rsidP="006611D7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860BB5">
        <w:rPr>
          <w:rFonts w:ascii="Tahoma" w:hAnsi="Tahoma" w:cs="Tahoma"/>
          <w:color w:val="333333"/>
          <w:szCs w:val="20"/>
        </w:rPr>
        <w:t>V razpisni dokumentaciji je zahteva :</w:t>
      </w:r>
      <w:r w:rsidRPr="00860BB5">
        <w:rPr>
          <w:rFonts w:ascii="Tahoma" w:hAnsi="Tahoma" w:cs="Tahoma"/>
          <w:color w:val="333333"/>
          <w:szCs w:val="20"/>
        </w:rPr>
        <w:br/>
        <w:t>3.2.3.6 Ponudnik oziroma sodelujoči gospodarski subjekti morajo izkazati naslednje uspešno izvedene referenčne posle zadnjih 5 (pet) let pred rokom za oddajo ponudbe:</w:t>
      </w:r>
      <w:r w:rsidRPr="00860BB5">
        <w:rPr>
          <w:rFonts w:ascii="Tahoma" w:hAnsi="Tahoma" w:cs="Tahoma"/>
          <w:color w:val="333333"/>
          <w:szCs w:val="20"/>
        </w:rPr>
        <w:br/>
        <w:t>b) izvedba nosilne in obrabne plasti ali vezne in obrabne plasti voziščne konstrukcije na državni ali lokalni cesti, širine vsaj 5,5, m in dolžine vsaj 800 m</w:t>
      </w:r>
      <w:r w:rsidRPr="00860BB5">
        <w:rPr>
          <w:rFonts w:ascii="Tahoma" w:hAnsi="Tahoma" w:cs="Tahoma"/>
          <w:color w:val="333333"/>
          <w:szCs w:val="20"/>
        </w:rPr>
        <w:br/>
        <w:t>Sestavni del asfaltnih nosilnih plasti je tudi reciklaža in situ s penjenim bitumnom, ki vrednostno predstavlja približno isto vrednost kot vgraditev nosilnih slojev asfalta s tem, da je potrebna tudi posebna oprema in specialno znanje in izkušnje s tega področja, ki so potrebna za kvalitetno izvedbo del. Zato pozivamo naročnika, da v izogib nestrokovni izvedbi razširi svoje zahteve iz razpisne dokumentacije in doda tudi zahtevane izkušnje (reference) pri izvedbi reciklaže in situ s penjenim bitumnom, kot je to običajno na vseh prejšnjih JN, katerih naročnik je DRSI pri katerih se pojavljajo tovrstna dela.</w:t>
      </w:r>
    </w:p>
    <w:p w:rsidR="006611D7" w:rsidRPr="00860BB5" w:rsidRDefault="006611D7" w:rsidP="00E813F4">
      <w:pPr>
        <w:pStyle w:val="BodyText2"/>
        <w:rPr>
          <w:rFonts w:ascii="Tahoma" w:hAnsi="Tahoma" w:cs="Tahoma"/>
          <w:color w:val="333333"/>
          <w:szCs w:val="20"/>
        </w:rPr>
      </w:pPr>
    </w:p>
    <w:p w:rsidR="006611D7" w:rsidRPr="00860BB5" w:rsidRDefault="006611D7" w:rsidP="00E813F4">
      <w:pPr>
        <w:pStyle w:val="BodyText2"/>
        <w:rPr>
          <w:rFonts w:ascii="Tahoma" w:hAnsi="Tahoma" w:cs="Tahoma"/>
          <w:color w:val="333333"/>
          <w:szCs w:val="20"/>
        </w:rPr>
      </w:pPr>
    </w:p>
    <w:p w:rsidR="006611D7" w:rsidRPr="00860BB5" w:rsidRDefault="006611D7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860BB5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60BB5">
        <w:rPr>
          <w:rFonts w:ascii="Tahoma" w:hAnsi="Tahoma" w:cs="Tahoma"/>
          <w:b/>
          <w:szCs w:val="20"/>
        </w:rPr>
        <w:t>Odgovor:</w:t>
      </w:r>
    </w:p>
    <w:p w:rsidR="00860BB5" w:rsidRPr="00860BB5" w:rsidRDefault="00860BB5" w:rsidP="00E813F4">
      <w:pPr>
        <w:pStyle w:val="BodyText2"/>
        <w:rPr>
          <w:rFonts w:ascii="Tahoma" w:hAnsi="Tahoma" w:cs="Tahoma"/>
          <w:b/>
          <w:szCs w:val="20"/>
        </w:rPr>
      </w:pPr>
    </w:p>
    <w:p w:rsidR="00502120" w:rsidRPr="00860BB5" w:rsidRDefault="00502120" w:rsidP="00502120">
      <w:pPr>
        <w:jc w:val="both"/>
        <w:rPr>
          <w:rFonts w:ascii="Tahoma" w:hAnsi="Tahoma" w:cs="Tahoma"/>
          <w:sz w:val="20"/>
          <w:szCs w:val="20"/>
        </w:rPr>
      </w:pPr>
      <w:r w:rsidRPr="00860BB5">
        <w:rPr>
          <w:rFonts w:ascii="Tahoma" w:hAnsi="Tahoma" w:cs="Tahoma"/>
          <w:sz w:val="20"/>
          <w:szCs w:val="20"/>
        </w:rPr>
        <w:t>Referenčni pogoji ostajajo nespremenjeni. Z dodatnimi zahtevami se oži krog potencialnih ponudnikov, kar ni v skladu z veljavno zakonodajo o javnem naročanju. Naročnik in sofinancer imata dovolj instrumentov, da se zagotovi strokovna izvedba del na gradbišču (nadzor, kontrola kvalitete, garancija za dobro izvedbo del).</w:t>
      </w:r>
    </w:p>
    <w:bookmarkEnd w:id="0"/>
    <w:p w:rsidR="00556816" w:rsidRPr="00860BB5" w:rsidRDefault="00556816">
      <w:pPr>
        <w:rPr>
          <w:rFonts w:ascii="Tahoma" w:hAnsi="Tahoma" w:cs="Tahoma"/>
          <w:sz w:val="20"/>
          <w:szCs w:val="20"/>
        </w:rPr>
      </w:pPr>
    </w:p>
    <w:sectPr w:rsidR="00556816" w:rsidRPr="00860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2F" w:rsidRDefault="00895F2F">
      <w:r>
        <w:separator/>
      </w:r>
    </w:p>
  </w:endnote>
  <w:endnote w:type="continuationSeparator" w:id="0">
    <w:p w:rsidR="00895F2F" w:rsidRDefault="0089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95F2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2F" w:rsidRDefault="00895F2F">
      <w:r>
        <w:separator/>
      </w:r>
    </w:p>
  </w:footnote>
  <w:footnote w:type="continuationSeparator" w:id="0">
    <w:p w:rsidR="00895F2F" w:rsidRDefault="0089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1836BB"/>
    <w:rsid w:val="00216549"/>
    <w:rsid w:val="002507C2"/>
    <w:rsid w:val="002859D9"/>
    <w:rsid w:val="00290551"/>
    <w:rsid w:val="003133A6"/>
    <w:rsid w:val="003560E2"/>
    <w:rsid w:val="003579C0"/>
    <w:rsid w:val="00424A5A"/>
    <w:rsid w:val="0044323F"/>
    <w:rsid w:val="004B34B5"/>
    <w:rsid w:val="00502120"/>
    <w:rsid w:val="00556816"/>
    <w:rsid w:val="005C790E"/>
    <w:rsid w:val="00634B0D"/>
    <w:rsid w:val="00637BE6"/>
    <w:rsid w:val="006611D7"/>
    <w:rsid w:val="006B09FE"/>
    <w:rsid w:val="00860BB5"/>
    <w:rsid w:val="00895F2F"/>
    <w:rsid w:val="00976A7C"/>
    <w:rsid w:val="009B1FD9"/>
    <w:rsid w:val="00A05C73"/>
    <w:rsid w:val="00A17575"/>
    <w:rsid w:val="00AD0B28"/>
    <w:rsid w:val="00AD3747"/>
    <w:rsid w:val="00C63E2C"/>
    <w:rsid w:val="00DB7CDA"/>
    <w:rsid w:val="00E51016"/>
    <w:rsid w:val="00E66D5B"/>
    <w:rsid w:val="00E813F4"/>
    <w:rsid w:val="00EA1375"/>
    <w:rsid w:val="00FA125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4AE426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240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2008-09-04T08:55:00Z</cp:lastPrinted>
  <dcterms:created xsi:type="dcterms:W3CDTF">2021-07-28T05:01:00Z</dcterms:created>
  <dcterms:modified xsi:type="dcterms:W3CDTF">2021-08-17T07:25:00Z</dcterms:modified>
</cp:coreProperties>
</file>